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AB" w:rsidRDefault="006858AB" w:rsidP="00996867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>Red Star Warehouse</w:t>
      </w:r>
      <w:r w:rsidR="002E51AB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,   </w:t>
      </w:r>
      <w:r w:rsidR="006D2501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2612 West Greves St, Milwaukee </w:t>
      </w:r>
      <w:r w:rsidR="002E51AB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       </w:t>
      </w:r>
      <w:r w:rsidR="006D2501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r w:rsidR="00432635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$</w:t>
      </w:r>
      <w:r w:rsidR="00606373">
        <w:rPr>
          <w:rFonts w:ascii="Arial" w:eastAsia="Times New Roman" w:hAnsi="Arial" w:cs="Arial"/>
          <w:b/>
          <w:bCs/>
          <w:color w:val="000000"/>
          <w:sz w:val="21"/>
          <w:szCs w:val="21"/>
        </w:rPr>
        <w:t>1,3</w:t>
      </w:r>
      <w:r w:rsidR="004262DB">
        <w:rPr>
          <w:rFonts w:ascii="Arial" w:eastAsia="Times New Roman" w:hAnsi="Arial" w:cs="Arial"/>
          <w:b/>
          <w:bCs/>
          <w:color w:val="000000"/>
          <w:sz w:val="21"/>
          <w:szCs w:val="21"/>
        </w:rPr>
        <w:t>00</w:t>
      </w:r>
      <w:r w:rsidR="00432635">
        <w:rPr>
          <w:rFonts w:ascii="Arial" w:eastAsia="Times New Roman" w:hAnsi="Arial" w:cs="Arial"/>
          <w:b/>
          <w:bCs/>
          <w:color w:val="000000"/>
          <w:sz w:val="21"/>
          <w:szCs w:val="21"/>
        </w:rPr>
        <w:t>,000</w:t>
      </w:r>
      <w:r w:rsidR="006D2501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                   414</w:t>
      </w:r>
      <w:r w:rsidR="002E51AB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-</w:t>
      </w:r>
      <w:r w:rsidR="006D2501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559</w:t>
      </w:r>
      <w:r w:rsidR="002E51AB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-</w:t>
      </w:r>
      <w:r w:rsidR="006D2501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5555</w:t>
      </w:r>
    </w:p>
    <w:p w:rsidR="00996867" w:rsidRPr="00996867" w:rsidRDefault="00475DE9" w:rsidP="00996867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6438900" cy="3562350"/>
            <wp:effectExtent l="0" t="0" r="0" b="0"/>
            <wp:docPr id="3" name="Picture 3" descr="C:\Users\Brian\Pictures\Red Star 2\Red Star Ware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\Pictures\Red Star 2\Red Star Warehou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87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16F" w:rsidRDefault="0005516F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C32C7" w:rsidRDefault="005C32C7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05516F" w:rsidRDefault="0005516F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Main Building:</w:t>
      </w:r>
    </w:p>
    <w:p w:rsidR="00CA411A" w:rsidRDefault="00996867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996867">
        <w:rPr>
          <w:rFonts w:ascii="Arial" w:eastAsia="Times New Roman" w:hAnsi="Arial" w:cs="Arial"/>
          <w:color w:val="000000"/>
          <w:sz w:val="18"/>
          <w:szCs w:val="18"/>
        </w:rPr>
        <w:t xml:space="preserve">Food manufacturing - distribution warehouse, rack storage, up to 22 ft. clear. </w:t>
      </w:r>
    </w:p>
    <w:p w:rsidR="00704923" w:rsidRDefault="00CA411A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B</w:t>
      </w:r>
      <w:r w:rsidR="00704923" w:rsidRPr="00996867">
        <w:rPr>
          <w:rFonts w:ascii="Arial" w:eastAsia="Times New Roman" w:hAnsi="Arial" w:cs="Arial"/>
          <w:color w:val="000000"/>
          <w:sz w:val="18"/>
          <w:szCs w:val="18"/>
        </w:rPr>
        <w:t>uilding is 36,300 square feet. The first floor is 26,700 sq.ft. plus 1600 sq.ft. mezzanine.</w:t>
      </w:r>
      <w:r w:rsidR="00704923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704923" w:rsidRPr="00996867">
        <w:rPr>
          <w:rFonts w:ascii="Arial" w:eastAsia="Times New Roman" w:hAnsi="Arial" w:cs="Arial"/>
          <w:color w:val="000000"/>
          <w:sz w:val="18"/>
          <w:szCs w:val="18"/>
        </w:rPr>
        <w:t>There is also a second floor with 8000 sq.ft. </w:t>
      </w:r>
    </w:p>
    <w:p w:rsidR="0005516F" w:rsidRDefault="00996867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996867">
        <w:rPr>
          <w:rFonts w:ascii="Arial" w:eastAsia="Times New Roman" w:hAnsi="Arial" w:cs="Arial"/>
          <w:color w:val="000000"/>
          <w:sz w:val="18"/>
          <w:szCs w:val="18"/>
        </w:rPr>
        <w:t xml:space="preserve">Refrigerated 5100 square foot section of the warehouse 20 feet high is insulated with pallet racks that can be used as a cooler or regular warehouse space. </w:t>
      </w:r>
    </w:p>
    <w:p w:rsidR="00606373" w:rsidRDefault="00DB41E4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4</w:t>
      </w:r>
      <w:r w:rsidR="00996867" w:rsidRPr="00996867">
        <w:rPr>
          <w:rFonts w:ascii="Arial" w:eastAsia="Times New Roman" w:hAnsi="Arial" w:cs="Arial"/>
          <w:color w:val="000000"/>
          <w:sz w:val="18"/>
          <w:szCs w:val="18"/>
        </w:rPr>
        <w:t xml:space="preserve"> excellent off street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truck</w:t>
      </w:r>
      <w:r w:rsidR="00996867" w:rsidRPr="00996867">
        <w:rPr>
          <w:rFonts w:ascii="Arial" w:eastAsia="Times New Roman" w:hAnsi="Arial" w:cs="Arial"/>
          <w:color w:val="000000"/>
          <w:sz w:val="18"/>
          <w:szCs w:val="18"/>
        </w:rPr>
        <w:t xml:space="preserve"> loading docks allow for easy loading.</w:t>
      </w:r>
      <w:r w:rsidR="0005516F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:rsidR="0005516F" w:rsidRDefault="00DB41E4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4</w:t>
      </w:r>
      <w:r w:rsidR="0005516F">
        <w:rPr>
          <w:rFonts w:ascii="Arial" w:eastAsia="Times New Roman" w:hAnsi="Arial" w:cs="Arial"/>
          <w:color w:val="000000"/>
          <w:sz w:val="18"/>
          <w:szCs w:val="18"/>
        </w:rPr>
        <w:t xml:space="preserve"> drive in </w:t>
      </w:r>
      <w:r w:rsidR="00704923">
        <w:rPr>
          <w:rFonts w:ascii="Arial" w:eastAsia="Times New Roman" w:hAnsi="Arial" w:cs="Arial"/>
          <w:color w:val="000000"/>
          <w:sz w:val="18"/>
          <w:szCs w:val="18"/>
        </w:rPr>
        <w:t xml:space="preserve">overhead </w:t>
      </w:r>
      <w:r w:rsidR="0005516F">
        <w:rPr>
          <w:rFonts w:ascii="Arial" w:eastAsia="Times New Roman" w:hAnsi="Arial" w:cs="Arial"/>
          <w:color w:val="000000"/>
          <w:sz w:val="18"/>
          <w:szCs w:val="18"/>
        </w:rPr>
        <w:t>doors.</w:t>
      </w:r>
      <w:r w:rsidR="00704923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CA411A">
        <w:rPr>
          <w:rFonts w:ascii="Arial" w:eastAsia="Times New Roman" w:hAnsi="Arial" w:cs="Arial"/>
          <w:color w:val="000000"/>
          <w:sz w:val="18"/>
          <w:szCs w:val="18"/>
        </w:rPr>
        <w:t xml:space="preserve">The building is in a fenced lot with a </w:t>
      </w:r>
      <w:r w:rsidR="00704923" w:rsidRPr="00996867">
        <w:rPr>
          <w:rFonts w:ascii="Arial" w:eastAsia="Times New Roman" w:hAnsi="Arial" w:cs="Arial"/>
          <w:color w:val="000000"/>
          <w:sz w:val="18"/>
          <w:szCs w:val="18"/>
        </w:rPr>
        <w:t>paved lot.</w:t>
      </w:r>
    </w:p>
    <w:p w:rsidR="005C32C7" w:rsidRDefault="005C32C7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9D3B86" w:rsidRDefault="009D3B86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Building 2:</w:t>
      </w:r>
    </w:p>
    <w:p w:rsidR="009D3B86" w:rsidRDefault="009D3B86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B</w:t>
      </w:r>
      <w:r w:rsidR="00996867" w:rsidRPr="00996867">
        <w:rPr>
          <w:rFonts w:ascii="Arial" w:eastAsia="Times New Roman" w:hAnsi="Arial" w:cs="Arial"/>
          <w:color w:val="000000"/>
          <w:sz w:val="18"/>
          <w:szCs w:val="18"/>
        </w:rPr>
        <w:t>uilding is 6800 square feet consisting of 5000 sq.ft. first floor and 1800 sq.ft. mezzanine.</w:t>
      </w:r>
      <w:r w:rsidR="00475DE9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:rsidR="009D3B86" w:rsidRDefault="005C32C7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1 truck dock, </w:t>
      </w:r>
      <w:r w:rsidR="00BD5BC1">
        <w:rPr>
          <w:rFonts w:ascii="Arial" w:eastAsia="Times New Roman" w:hAnsi="Arial" w:cs="Arial"/>
          <w:color w:val="000000"/>
          <w:sz w:val="18"/>
          <w:szCs w:val="18"/>
        </w:rPr>
        <w:t>4 drive in overhead doors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:rsidR="00996867" w:rsidRDefault="00475DE9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This building has a new metal roof deck </w:t>
      </w:r>
      <w:r w:rsidR="002A0FFE">
        <w:rPr>
          <w:rFonts w:ascii="Arial" w:eastAsia="Times New Roman" w:hAnsi="Arial" w:cs="Arial"/>
          <w:color w:val="000000"/>
          <w:sz w:val="18"/>
          <w:szCs w:val="18"/>
        </w:rPr>
        <w:t xml:space="preserve">with new insulation </w:t>
      </w:r>
      <w:r>
        <w:rPr>
          <w:rFonts w:ascii="Arial" w:eastAsia="Times New Roman" w:hAnsi="Arial" w:cs="Arial"/>
          <w:color w:val="000000"/>
          <w:sz w:val="18"/>
          <w:szCs w:val="18"/>
        </w:rPr>
        <w:t>and new roof.</w:t>
      </w:r>
      <w:r w:rsidR="009D3B86">
        <w:rPr>
          <w:rFonts w:ascii="Arial" w:eastAsia="Times New Roman" w:hAnsi="Arial" w:cs="Arial"/>
          <w:color w:val="000000"/>
          <w:sz w:val="18"/>
          <w:szCs w:val="18"/>
        </w:rPr>
        <w:t xml:space="preserve">  </w:t>
      </w:r>
    </w:p>
    <w:p w:rsidR="005C32C7" w:rsidRDefault="005C32C7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C32C7" w:rsidRPr="00996867" w:rsidRDefault="005C32C7" w:rsidP="00996867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Location:</w:t>
      </w:r>
    </w:p>
    <w:p w:rsidR="006D2501" w:rsidRDefault="006D2501" w:rsidP="00475DE9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Approx. 3 acre site </w:t>
      </w:r>
    </w:p>
    <w:p w:rsidR="00E013B1" w:rsidRDefault="00996867" w:rsidP="00475DE9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996867">
        <w:rPr>
          <w:rFonts w:ascii="Arial" w:eastAsia="Times New Roman" w:hAnsi="Arial" w:cs="Arial"/>
          <w:color w:val="000000"/>
          <w:sz w:val="18"/>
          <w:szCs w:val="18"/>
        </w:rPr>
        <w:t xml:space="preserve">Zoned </w:t>
      </w:r>
      <w:r w:rsidR="00FE63EB">
        <w:rPr>
          <w:rFonts w:ascii="Arial" w:eastAsia="Times New Roman" w:hAnsi="Arial" w:cs="Arial"/>
          <w:color w:val="000000"/>
          <w:sz w:val="18"/>
          <w:szCs w:val="18"/>
        </w:rPr>
        <w:t xml:space="preserve">  -   </w:t>
      </w:r>
      <w:r w:rsidRPr="00996867">
        <w:rPr>
          <w:rFonts w:ascii="Arial" w:eastAsia="Times New Roman" w:hAnsi="Arial" w:cs="Arial"/>
          <w:color w:val="000000"/>
          <w:sz w:val="18"/>
          <w:szCs w:val="18"/>
        </w:rPr>
        <w:t>Heavy Industrial</w:t>
      </w:r>
    </w:p>
    <w:p w:rsidR="00A66524" w:rsidRDefault="00A66524" w:rsidP="00475DE9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C32C7" w:rsidRDefault="00E013B1" w:rsidP="00475DE9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Co</w:t>
      </w:r>
      <w:r w:rsidR="00996867" w:rsidRPr="00996867">
        <w:rPr>
          <w:rFonts w:ascii="Arial" w:eastAsia="Times New Roman" w:hAnsi="Arial" w:cs="Arial"/>
          <w:color w:val="000000"/>
          <w:sz w:val="18"/>
          <w:szCs w:val="18"/>
        </w:rPr>
        <w:t>nveniently located in Milwaukee's Menomonee Valley, the north property line is along the I-94 fr</w:t>
      </w:r>
      <w:r w:rsidR="00DB3425">
        <w:rPr>
          <w:rFonts w:ascii="Arial" w:eastAsia="Times New Roman" w:hAnsi="Arial" w:cs="Arial"/>
          <w:color w:val="000000"/>
          <w:sz w:val="18"/>
          <w:szCs w:val="18"/>
        </w:rPr>
        <w:t xml:space="preserve">eeway with a </w:t>
      </w:r>
      <w:r w:rsidR="0005516F">
        <w:rPr>
          <w:rFonts w:ascii="Arial" w:eastAsia="Times New Roman" w:hAnsi="Arial" w:cs="Arial"/>
          <w:color w:val="000000"/>
          <w:sz w:val="18"/>
          <w:szCs w:val="18"/>
        </w:rPr>
        <w:t xml:space="preserve">daily </w:t>
      </w:r>
      <w:r w:rsidR="00DB3425">
        <w:rPr>
          <w:rFonts w:ascii="Arial" w:eastAsia="Times New Roman" w:hAnsi="Arial" w:cs="Arial"/>
          <w:color w:val="000000"/>
          <w:sz w:val="18"/>
          <w:szCs w:val="18"/>
        </w:rPr>
        <w:t>traffic count of 140,000</w:t>
      </w:r>
      <w:r w:rsidR="00996867" w:rsidRPr="00996867">
        <w:rPr>
          <w:rFonts w:ascii="Arial" w:eastAsia="Times New Roman" w:hAnsi="Arial" w:cs="Arial"/>
          <w:color w:val="000000"/>
          <w:sz w:val="18"/>
          <w:szCs w:val="18"/>
        </w:rPr>
        <w:t xml:space="preserve"> . </w:t>
      </w:r>
    </w:p>
    <w:p w:rsidR="00A66524" w:rsidRDefault="00A66524" w:rsidP="00475DE9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996867" w:rsidRDefault="00BD6C81" w:rsidP="00475DE9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The west property line is along 27</w:t>
      </w:r>
      <w:r w:rsidRPr="00BD6C81">
        <w:rPr>
          <w:rFonts w:ascii="Arial" w:eastAsia="Times New Roman" w:hAnsi="Arial" w:cs="Arial"/>
          <w:color w:val="000000"/>
          <w:sz w:val="18"/>
          <w:szCs w:val="18"/>
          <w:vertAlign w:val="superscript"/>
        </w:rPr>
        <w:t>th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Street ( HWY 57 ) with a </w:t>
      </w:r>
      <w:r w:rsidR="0005516F">
        <w:rPr>
          <w:rFonts w:ascii="Arial" w:eastAsia="Times New Roman" w:hAnsi="Arial" w:cs="Arial"/>
          <w:color w:val="000000"/>
          <w:sz w:val="18"/>
          <w:szCs w:val="18"/>
        </w:rPr>
        <w:t xml:space="preserve">daily </w:t>
      </w:r>
      <w:r w:rsidR="005C32C7">
        <w:rPr>
          <w:rFonts w:ascii="Arial" w:eastAsia="Times New Roman" w:hAnsi="Arial" w:cs="Arial"/>
          <w:color w:val="000000"/>
          <w:sz w:val="18"/>
          <w:szCs w:val="18"/>
        </w:rPr>
        <w:t xml:space="preserve">traffic count of 15,000 . </w:t>
      </w:r>
      <w:r w:rsidR="00996867" w:rsidRPr="00996867">
        <w:rPr>
          <w:rFonts w:ascii="Arial" w:eastAsia="Times New Roman" w:hAnsi="Arial" w:cs="Arial"/>
          <w:color w:val="000000"/>
          <w:sz w:val="18"/>
          <w:szCs w:val="18"/>
        </w:rPr>
        <w:t>The interstate on and off ramps near the property allow quick access to and from the property.</w:t>
      </w:r>
      <w:bookmarkStart w:id="1" w:name="MapSection"/>
      <w:bookmarkEnd w:id="1"/>
    </w:p>
    <w:p w:rsidR="00A66524" w:rsidRDefault="00A66524" w:rsidP="00475DE9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A66524" w:rsidRDefault="00A66524" w:rsidP="00475DE9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A66524" w:rsidRPr="00E013B1" w:rsidRDefault="00A66524" w:rsidP="00475DE9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Real Estate Taxes payable in 201</w:t>
      </w:r>
      <w:r w:rsidR="00C7351E">
        <w:rPr>
          <w:rFonts w:ascii="Arial" w:eastAsia="Times New Roman" w:hAnsi="Arial" w:cs="Arial"/>
          <w:color w:val="000000"/>
          <w:sz w:val="18"/>
          <w:szCs w:val="18"/>
        </w:rPr>
        <w:t>6 : $33,269</w:t>
      </w:r>
    </w:p>
    <w:p w:rsidR="00996867" w:rsidRDefault="00475DE9">
      <w:r>
        <w:rPr>
          <w:noProof/>
        </w:rPr>
        <w:lastRenderedPageBreak/>
        <w:t xml:space="preserve">                                     </w:t>
      </w:r>
      <w:r>
        <w:rPr>
          <w:noProof/>
        </w:rPr>
        <w:drawing>
          <wp:inline distT="0" distB="0" distL="0" distR="0" wp14:anchorId="52A7C415" wp14:editId="091A36EB">
            <wp:extent cx="6629400" cy="4324350"/>
            <wp:effectExtent l="0" t="0" r="0" b="0"/>
            <wp:docPr id="6" name="Picture 6" descr="http://www.bing.com/local/GetMap.ashx?ppl=55,,43.033573,-87.947029&amp;b=r,mkt.en-us,stl.h&amp;rf=o&amp;rp=n&amp;z=12&amp;c=43.041874,-87.961867&amp;w=658&amp;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 descr="http://www.bing.com/local/GetMap.ashx?ppl=55,,43.033573,-87.947029&amp;b=r,mkt.en-us,stl.h&amp;rf=o&amp;rp=n&amp;z=12&amp;c=43.041874,-87.961867&amp;w=658&amp;h=6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92" cy="43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67" w:rsidRDefault="00475DE9">
      <w:r>
        <w:rPr>
          <w:noProof/>
        </w:rPr>
        <w:drawing>
          <wp:inline distT="0" distB="0" distL="0" distR="0" wp14:anchorId="76208CE9" wp14:editId="59CAB949">
            <wp:extent cx="6629400" cy="4621805"/>
            <wp:effectExtent l="0" t="0" r="0" b="7620"/>
            <wp:docPr id="5" name="Picture 5" descr="C:\Users\Brian\Pictures\Red Star 2\RedStar Warehouse West Storage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an\Pictures\Red Star 2\RedStar Warehouse West Storage 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25" cy="462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E9" w:rsidRDefault="00475DE9">
      <w:r>
        <w:rPr>
          <w:noProof/>
        </w:rPr>
        <w:lastRenderedPageBreak/>
        <w:drawing>
          <wp:inline distT="0" distB="0" distL="0" distR="0">
            <wp:extent cx="6629400" cy="4305300"/>
            <wp:effectExtent l="0" t="0" r="0" b="0"/>
            <wp:docPr id="7" name="Picture 7" descr="C:\Users\Brian\Pictures\Red Star 2\RedStar Warehouse Refrigerated Section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an\Pictures\Red Star 2\RedStar Warehouse Refrigerated Section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AB" w:rsidRDefault="006858AB">
      <w:r>
        <w:rPr>
          <w:noProof/>
        </w:rPr>
        <w:drawing>
          <wp:inline distT="0" distB="0" distL="0" distR="0">
            <wp:extent cx="6630941" cy="4391025"/>
            <wp:effectExtent l="0" t="0" r="0" b="0"/>
            <wp:docPr id="8" name="Picture 8" descr="C:\Users\Brian\Pictures\Red Star 2\RedStar Warehouse East Section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an\Pictures\Red Star 2\RedStar Warehouse East Section 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22" cy="43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AB" w:rsidRDefault="006858AB"/>
    <w:p w:rsidR="008069C9" w:rsidRDefault="006858AB">
      <w:r>
        <w:rPr>
          <w:noProof/>
        </w:rPr>
        <w:drawing>
          <wp:inline distT="0" distB="0" distL="0" distR="0">
            <wp:extent cx="6677025" cy="4686300"/>
            <wp:effectExtent l="0" t="0" r="9525" b="0"/>
            <wp:docPr id="9" name="Picture 9" descr="C:\Users\Brian\Pictures\Red Star 2\2006 Red Star\2006 RedStar Loading Dock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an\Pictures\Red Star 2\2006 Red Star\2006 RedStar Loading Dock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89" cy="46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C9" w:rsidRPr="008069C9" w:rsidRDefault="008069C9" w:rsidP="008069C9"/>
    <w:p w:rsidR="008069C9" w:rsidRDefault="008069C9" w:rsidP="008069C9"/>
    <w:p w:rsidR="006858AB" w:rsidRPr="008069C9" w:rsidRDefault="006858AB" w:rsidP="008069C9"/>
    <w:sectPr w:rsidR="006858AB" w:rsidRPr="008069C9" w:rsidSect="00CA411A">
      <w:pgSz w:w="12240" w:h="15840"/>
      <w:pgMar w:top="27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867"/>
    <w:rsid w:val="00011995"/>
    <w:rsid w:val="0005516F"/>
    <w:rsid w:val="001C68AE"/>
    <w:rsid w:val="001F3D50"/>
    <w:rsid w:val="002A0FFE"/>
    <w:rsid w:val="002E51AB"/>
    <w:rsid w:val="003209C3"/>
    <w:rsid w:val="004262DB"/>
    <w:rsid w:val="00432635"/>
    <w:rsid w:val="00475DE9"/>
    <w:rsid w:val="005458B0"/>
    <w:rsid w:val="005C32C7"/>
    <w:rsid w:val="00606373"/>
    <w:rsid w:val="006858AB"/>
    <w:rsid w:val="006D2501"/>
    <w:rsid w:val="00704923"/>
    <w:rsid w:val="00785E88"/>
    <w:rsid w:val="008069C9"/>
    <w:rsid w:val="008B5820"/>
    <w:rsid w:val="00996867"/>
    <w:rsid w:val="009D3B86"/>
    <w:rsid w:val="00A66524"/>
    <w:rsid w:val="00BD5BC1"/>
    <w:rsid w:val="00BD6C81"/>
    <w:rsid w:val="00C7351E"/>
    <w:rsid w:val="00CA411A"/>
    <w:rsid w:val="00D91C1F"/>
    <w:rsid w:val="00DB3425"/>
    <w:rsid w:val="00DB41E4"/>
    <w:rsid w:val="00E013B1"/>
    <w:rsid w:val="00EC01DA"/>
    <w:rsid w:val="00FE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5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7200">
          <w:marLeft w:val="0"/>
          <w:marRight w:val="0"/>
          <w:marTop w:val="0"/>
          <w:marBottom w:val="0"/>
          <w:divBdr>
            <w:top w:val="single" w:sz="18" w:space="11" w:color="FCFCFC"/>
            <w:left w:val="none" w:sz="0" w:space="0" w:color="auto"/>
            <w:bottom w:val="single" w:sz="6" w:space="11" w:color="E6E6E6"/>
            <w:right w:val="none" w:sz="0" w:space="0" w:color="auto"/>
          </w:divBdr>
        </w:div>
        <w:div w:id="1608536166">
          <w:marLeft w:val="0"/>
          <w:marRight w:val="0"/>
          <w:marTop w:val="0"/>
          <w:marBottom w:val="0"/>
          <w:divBdr>
            <w:top w:val="single" w:sz="18" w:space="11" w:color="FCFCFC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180519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6047">
          <w:marLeft w:val="0"/>
          <w:marRight w:val="0"/>
          <w:marTop w:val="0"/>
          <w:marBottom w:val="0"/>
          <w:divBdr>
            <w:top w:val="single" w:sz="18" w:space="11" w:color="FCFCF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204</Words>
  <Characters>1167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Michelle Kramer</cp:lastModifiedBy>
  <cp:revision>2</cp:revision>
  <dcterms:created xsi:type="dcterms:W3CDTF">2016-06-15T19:15:00Z</dcterms:created>
  <dcterms:modified xsi:type="dcterms:W3CDTF">2016-06-15T19:15:00Z</dcterms:modified>
</cp:coreProperties>
</file>